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4C" w:rsidRPr="0016534C" w:rsidRDefault="0016534C" w:rsidP="0016534C">
      <w:pPr>
        <w:suppressAutoHyphens w:val="0"/>
        <w:spacing w:before="0" w:after="0" w:line="240" w:lineRule="auto"/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</w:pPr>
      <w:r w:rsidRPr="0016534C"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  <w:t>បណ្ណ័ព័ត៌មាន</w:t>
      </w:r>
    </w:p>
    <w:p w:rsidR="0016534C" w:rsidRPr="0016534C" w:rsidRDefault="0016534C" w:rsidP="0016534C">
      <w:pPr>
        <w:suppressAutoHyphens w:val="0"/>
        <w:spacing w:before="0" w:after="0" w:line="276" w:lineRule="auto"/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</w:pPr>
      <w:r w:rsidRPr="0016534C"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  <w:t>សេវានិងកម្មវិធីនានាដែលមានសំរាប់បណ្តាជនពិការ</w:t>
      </w:r>
    </w:p>
    <w:p w:rsidR="0016534C" w:rsidRPr="0016534C" w:rsidRDefault="0016534C" w:rsidP="0016534C">
      <w:pPr>
        <w:suppressAutoHyphens w:val="0"/>
        <w:spacing w:before="0" w:after="120" w:line="254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មានសេវានិងកម្មវិធីនានាជាច្រើនសំរាប់បណ្តាជនដែលមានពិការភាព</w:t>
      </w:r>
      <w:r w:rsidRPr="0016534C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ដើម្បីជួយដល់ពួកគេក្នុងការត្រៀមខ្លួន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ស្វែងរក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និងរក្សាការងារ។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កម្មវិធីទាំងនោះរួមមាន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៖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 </w:t>
      </w:r>
    </w:p>
    <w:p w:rsidR="0016534C" w:rsidRPr="0016534C" w:rsidRDefault="0016534C" w:rsidP="0016534C">
      <w:pPr>
        <w:suppressAutoHyphens w:val="0"/>
        <w:spacing w:before="0" w:after="120" w:line="254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16534C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ការឧបត្ថម្ភប្រាក់បៀវត្ស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ឹងផ្តល់អោយនិយោជកនូវផលប្រយោជន៍បន្ថែមដើម្បីអោយពួកគេជួលបណ្តាជនដែលមានពិការភាពធ្វើការនៅទីកន្លែងពួកគេ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16534C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ជំនួយផ្ទាល់ខ្លួនដោយផ្អែកលើការងារ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ួយដល់ការបង់ថ្លៃចំណាយផ្សេងៗទៅលើសេវាគាំទ្រនានានៅទីកន្លែងការងារសំរាប់បណា្តជនដែលត្រូវការជំនួយជាប្រចាំដោយសារពិការភាព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ឬលក្ខណៈសុខភាពរបស់ពួកគេ។</w:t>
      </w: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16"/>
          <w:szCs w:val="16"/>
          <w:cs/>
          <w:lang w:val="km-KH" w:bidi="km-KH"/>
        </w:rPr>
      </w:pP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16534C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ប្រាក់ឧបត្ថម្ភក្នុងការធ្វើដំណើរ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អាចជួយអ្នកក្នុងការបង់ថ្លៃចំណាយលើការធ្វើដំណើរទៅនិងមកកន្លែងធ្វើការ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ការសិក្សា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វគ្គបណ្តុះបណ្តាល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ការស្មគ្រ័ចិត្តធ្វើឬស្វែងរកការងារ</w:t>
      </w:r>
      <w:r w:rsidRPr="0016534C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ប្រសិនបើអ្នកមិនអាចធ្វើដំណើរតាមយានជំនិះសាធារណៈបាន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12"/>
          <w:szCs w:val="12"/>
          <w:cs/>
          <w:lang w:val="km-KH" w:bidi="km-KH"/>
        </w:rPr>
      </w:pP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16534C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កម្មវិធីផ្ដល់ជំនួយសម្រាប់ការផ្លាស់លំនៅដ្ឋានដើម្បីទទួលយកការងារមួយ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អាចជួយសងថ្លៃចំណាយក្នុងការផ្លាស់ទីលំនៅ។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12"/>
          <w:szCs w:val="12"/>
          <w:cs/>
          <w:lang w:val="km-KH" w:bidi="km-KH"/>
        </w:rPr>
      </w:pP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16534C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សេវាការងារផ្តល់អ្នកជួយ</w:t>
      </w:r>
      <w:r w:rsidRPr="0016534C"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និងណែនាំផ្ទាល់ខ្លួន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អាចជួយអ្នកប្រសិនបើជីវិតអ្នកត្រូវបានប៉ះពាល់យ៉ាងធ្ងន់ធ្ងរដោយសារជំងឺផ្លូវចិត្ត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អ្នកទទួលបានការឧបត្ថម្ភប្រាក់ចំណូល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ហើយគេតម្រូវឲ្យអ្នកស្វែងរកការងារធ្វើ។</w:t>
      </w: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12"/>
          <w:szCs w:val="12"/>
          <w:cs/>
          <w:lang w:val="km-KH" w:bidi="km-KH"/>
        </w:rPr>
      </w:pP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16534C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ជំនួយសំរាប់ពេលដែលការងារស្ថិតក្នុងស្ថានភាពមិនល្អ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មានសំរាប់អ្នកប្រសិនបើអ្នកស្ថិតនៅក្នុងស្ថានភាពដែលអាចបាត់បង់ការងារដោយសារតែពិការភាព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របួស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ឬលក្ខណៈសុខភាពរបស់អ្នក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12"/>
          <w:szCs w:val="12"/>
          <w:cs/>
          <w:lang w:val="km-KH" w:bidi="km-KH"/>
        </w:rPr>
      </w:pP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16534C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កម្មវិធីលើកទឹកចិត្តដល់សហគ្រាសថ្មី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អាចជួយអ្នក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ប្រសិនជាអ្នកចង់បើកអាជីវកម្មខ្នាតតូចថ្មីមួយ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b/>
          <w:bCs/>
          <w:color w:val="781E65"/>
          <w:sz w:val="14"/>
          <w:szCs w:val="14"/>
          <w:cs/>
          <w:lang w:val="km-KH" w:bidi="km-KH"/>
        </w:rPr>
      </w:pP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16534C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កម្មវិធីបទពិសោធន៍ការងារជាតិ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អាចជួយអ្នកប្រសិនជាអ្នកចាប់អារម្មណ៍ធ្វើការងារដើម្បីបទពិសោធន៍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ដោយទទួលប្រាក់កំរៃ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ឬមិនទទួលប្រាក់កំរៃ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ដើម្បីជួយដល់អ្នកទទួលបានជំនាញ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និងទំនុកចិត្តក្នុងការធ្វើការងារ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b/>
          <w:bCs/>
          <w:color w:val="781E65"/>
          <w:sz w:val="14"/>
          <w:szCs w:val="14"/>
          <w:cs/>
          <w:lang w:val="km-KH" w:bidi="km-KH"/>
        </w:rPr>
      </w:pPr>
    </w:p>
    <w:p w:rsid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16534C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កម្មវិធីអភិវឌ្ឍសហគមន៍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ជួយបណ្តាប្រជាជនក្នុងការត្រៀមខ្លួនសំរាប់ការងារ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និងស្វែងរកការងារនៅតំបន់ដាច់ស្រយាលក្នុងប្រទេសអូស្រ្តាលី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12"/>
          <w:szCs w:val="12"/>
          <w:cs/>
          <w:lang w:val="km-KH" w:bidi="km-KH"/>
        </w:rPr>
      </w:pPr>
    </w:p>
    <w:p w:rsidR="0016534C" w:rsidRPr="0016534C" w:rsidRDefault="0016534C" w:rsidP="0016534C">
      <w:pPr>
        <w:suppressAutoHyphens w:val="0"/>
        <w:spacing w:before="0" w:after="0" w:line="254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16534C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ជំនាញនានាសម្រាប់ការសិក្សានិងការងារ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អាចជួយធ្វើអោយចំណេះរបស់អ្នកក្នុងការនិយាយ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អាន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សរសរ</w:t>
      </w:r>
      <w:r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ឬគិតលេខសាមញ្ញៗបានប្រសើរឡើង។</w:t>
      </w:r>
    </w:p>
    <w:p w:rsidR="008A730F" w:rsidRPr="00B92155" w:rsidRDefault="00A65F7C" w:rsidP="0016534C">
      <w:pPr>
        <w:suppressAutoHyphens w:val="0"/>
        <w:spacing w:before="0" w:after="200" w:line="254" w:lineRule="auto"/>
        <w:rPr>
          <w:rFonts w:ascii="Century Gothic" w:eastAsia="Times New Roman" w:hAnsi="Century Gothic" w:cs="Arial"/>
          <w:bCs/>
          <w:color w:val="781E65"/>
          <w:sz w:val="20"/>
          <w:lang w:val="en-US"/>
        </w:rPr>
      </w:pPr>
      <w:r>
        <w:rPr>
          <w:rFonts w:ascii="Leelawadee UI" w:eastAsia="Calibri" w:hAnsi="Leelawadee UI" w:cs="Leelawadee UI"/>
          <w:color w:val="781E65"/>
          <w:sz w:val="20"/>
          <w:szCs w:val="20"/>
          <w:cs/>
          <w:lang w:val="km-KH" w:bidi="km-KH"/>
        </w:rPr>
        <w:br/>
      </w:r>
      <w:bookmarkStart w:id="0" w:name="_GoBack"/>
      <w:bookmarkEnd w:id="0"/>
      <w:r w:rsidR="0016534C"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សំរាប់ព័ត៌មានបន្ថែមស្តីអំពីសេវាទាំងនេះ</w:t>
      </w:r>
      <w:r w:rsidR="0016534C"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="0016534C"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ឬព័ត៌មានស្តីពីការងារដែលត្រូវការកែតម្រូវសម្រាប់ជនពិការ</w:t>
      </w:r>
      <w:r w:rsidR="0016534C"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="0016534C"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សូម</w:t>
      </w:r>
      <w:r w:rsidR="0016534C" w:rsidRPr="0016534C" w:rsidDel="00692D2B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="0016534C"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មើលគេហទំព័រ</w:t>
      </w:r>
      <w:r w:rsidR="0016534C"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="0016534C" w:rsidRPr="0016534C">
        <w:rPr>
          <w:rFonts w:ascii="Century Gothic" w:eastAsia="Calibri" w:hAnsi="Century Gothic" w:cs="Arial"/>
          <w:color w:val="781E65"/>
          <w:sz w:val="20"/>
          <w:szCs w:val="20"/>
        </w:rPr>
        <w:t xml:space="preserve">www.jobaccess.gov.au </w:t>
      </w:r>
      <w:r w:rsidR="0016534C"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ឬក៏ទាក់ទងមកអ្នកផ្តល់យោបល់របស់</w:t>
      </w:r>
      <w:r w:rsidR="0016534C"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="0016534C" w:rsidRPr="0016534C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r w:rsidR="0016534C"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="0016534C"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តាមរយៈលេខ</w:t>
      </w:r>
      <w:r w:rsidR="0016534C" w:rsidRPr="0016534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="0016534C" w:rsidRPr="0016534C">
        <w:rPr>
          <w:rFonts w:ascii="Century Gothic" w:eastAsia="Calibri" w:hAnsi="Century Gothic" w:cs="Arial"/>
          <w:color w:val="781E65"/>
          <w:sz w:val="20"/>
          <w:szCs w:val="20"/>
        </w:rPr>
        <w:t>1800 464 800</w:t>
      </w:r>
      <w:r w:rsidR="0016534C" w:rsidRPr="0016534C">
        <w:rPr>
          <w:rFonts w:ascii="Century Gothic" w:eastAsia="Calibri" w:hAnsi="Century Gothic" w:cs="Arial"/>
          <w:color w:val="781E65"/>
          <w:sz w:val="20"/>
          <w:szCs w:val="20"/>
        </w:rPr>
        <w:noBreakHyphen/>
        <w:t xml:space="preserve"> </w:t>
      </w:r>
      <w:r w:rsidR="0016534C" w:rsidRPr="0016534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ការទាក់ទងតាមទូរសព្ទ័ដៃត្រូវគេគិតថ្លៃ។</w:t>
      </w:r>
    </w:p>
    <w:sectPr w:rsidR="008A730F" w:rsidRPr="00B92155" w:rsidSect="00E7546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9B" w:rsidRDefault="004B049B" w:rsidP="00EF4574">
      <w:pPr>
        <w:spacing w:before="0" w:after="0" w:line="240" w:lineRule="auto"/>
      </w:pPr>
      <w:r>
        <w:separator/>
      </w:r>
    </w:p>
  </w:endnote>
  <w:endnote w:type="continuationSeparator" w:id="0">
    <w:p w:rsidR="004B049B" w:rsidRDefault="004B049B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E7546C">
    <w:pPr>
      <w:pStyle w:val="Footer"/>
    </w:pPr>
    <w:r w:rsidRPr="00E7546C">
      <w:rPr>
        <w:rStyle w:val="Emphasis"/>
        <w:color w:val="781E65"/>
        <w:sz w:val="24"/>
        <w:szCs w:val="24"/>
      </w:rPr>
      <w:t xml:space="preserve">Available services and programmes for people with disability V.1.0    </w:t>
    </w:r>
    <w:r>
      <w:rPr>
        <w:rStyle w:val="Emphasis"/>
        <w:color w:val="781E65"/>
        <w:sz w:val="24"/>
        <w:szCs w:val="24"/>
      </w:rPr>
      <w:t xml:space="preserve">     </w:t>
    </w:r>
    <w:r w:rsidRPr="00E7546C">
      <w:rPr>
        <w:rStyle w:val="Emphasis"/>
        <w:b/>
        <w:bCs/>
        <w:i w:val="0"/>
        <w:iCs w:val="0"/>
        <w:color w:val="781E65"/>
        <w:sz w:val="24"/>
        <w:szCs w:val="24"/>
      </w:rPr>
      <w:t>1890.06.16J - KHMER</w:t>
    </w:r>
    <w:r w:rsidR="004B049B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D2352D">
      <w:rPr>
        <w:sz w:val="28"/>
        <w:szCs w:val="28"/>
      </w:rPr>
      <w:t>.</w:t>
    </w:r>
  </w:p>
  <w:p w:rsidR="003959FC" w:rsidRPr="00B3741B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3741B">
      <w:rPr>
        <w:color w:val="781E65"/>
      </w:rPr>
      <w:t>1800 464 800</w:t>
    </w:r>
    <w:r w:rsidRPr="00B3741B">
      <w:rPr>
        <w:color w:val="781E65"/>
      </w:rPr>
      <w:tab/>
    </w:r>
    <w:r w:rsidRPr="00B3741B">
      <w:rPr>
        <w:color w:val="781E65"/>
      </w:rPr>
      <w:tab/>
      <w:t>www.jobaccess.gov.au</w:t>
    </w:r>
  </w:p>
  <w:p w:rsidR="003959FC" w:rsidRPr="00B92155" w:rsidRDefault="0098342D" w:rsidP="00B92155">
    <w:pPr>
      <w:spacing w:before="360"/>
      <w:ind w:left="84"/>
      <w:rPr>
        <w:i/>
        <w:iCs/>
        <w:color w:val="781E65"/>
      </w:rPr>
    </w:pPr>
    <w:r w:rsidRPr="00B3741B">
      <w:rPr>
        <w:rStyle w:val="Emphasis"/>
        <w:color w:val="781E65"/>
      </w:rPr>
      <w:t>Available services and programmes for people with disability</w:t>
    </w:r>
    <w:r w:rsidR="00B8469F" w:rsidRPr="00B3741B">
      <w:rPr>
        <w:rStyle w:val="Emphasis"/>
        <w:color w:val="781E65"/>
      </w:rPr>
      <w:t xml:space="preserve"> </w:t>
    </w:r>
    <w:r w:rsidR="003435AA" w:rsidRPr="00B3741B">
      <w:rPr>
        <w:rStyle w:val="Emphasis"/>
        <w:color w:val="781E65"/>
      </w:rPr>
      <w:t xml:space="preserve">V.1.0 </w:t>
    </w:r>
    <w:r w:rsidR="00D2352D" w:rsidRPr="00B3741B">
      <w:rPr>
        <w:rStyle w:val="Emphasis"/>
        <w:color w:val="781E65"/>
      </w:rPr>
      <w:t xml:space="preserve">   </w:t>
    </w:r>
    <w:r w:rsidR="00B8469F" w:rsidRPr="00B3741B">
      <w:rPr>
        <w:rStyle w:val="Emphasis"/>
        <w:b/>
        <w:bCs/>
        <w:i w:val="0"/>
        <w:iCs w:val="0"/>
        <w:color w:val="781E65"/>
      </w:rPr>
      <w:t>1890.06.16</w:t>
    </w:r>
    <w:r w:rsidR="0016534C">
      <w:rPr>
        <w:rStyle w:val="Emphasis"/>
        <w:b/>
        <w:bCs/>
        <w:i w:val="0"/>
        <w:iCs w:val="0"/>
        <w:color w:val="781E65"/>
      </w:rPr>
      <w:t>J - KHMER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9B" w:rsidRDefault="004B049B" w:rsidP="00EF4574">
      <w:pPr>
        <w:spacing w:before="0" w:after="0" w:line="240" w:lineRule="auto"/>
      </w:pPr>
      <w:r>
        <w:separator/>
      </w:r>
    </w:p>
  </w:footnote>
  <w:footnote w:type="continuationSeparator" w:id="0">
    <w:p w:rsidR="004B049B" w:rsidRDefault="004B049B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3" name="Picture 1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049B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3F84"/>
    <w:rsid w:val="00054E4D"/>
    <w:rsid w:val="00060073"/>
    <w:rsid w:val="000705F9"/>
    <w:rsid w:val="00093C37"/>
    <w:rsid w:val="0011342E"/>
    <w:rsid w:val="001345EE"/>
    <w:rsid w:val="001541EA"/>
    <w:rsid w:val="0016534C"/>
    <w:rsid w:val="00193871"/>
    <w:rsid w:val="001A7DDE"/>
    <w:rsid w:val="001C5B63"/>
    <w:rsid w:val="001E1DC0"/>
    <w:rsid w:val="00240254"/>
    <w:rsid w:val="00283D44"/>
    <w:rsid w:val="0028602A"/>
    <w:rsid w:val="002B606E"/>
    <w:rsid w:val="002C2585"/>
    <w:rsid w:val="002D50EF"/>
    <w:rsid w:val="00301144"/>
    <w:rsid w:val="0030570C"/>
    <w:rsid w:val="00311F47"/>
    <w:rsid w:val="003148B7"/>
    <w:rsid w:val="003158C3"/>
    <w:rsid w:val="003274CD"/>
    <w:rsid w:val="003435AA"/>
    <w:rsid w:val="00347ED4"/>
    <w:rsid w:val="0035119D"/>
    <w:rsid w:val="003809F7"/>
    <w:rsid w:val="003959FC"/>
    <w:rsid w:val="003A3376"/>
    <w:rsid w:val="003B3FA3"/>
    <w:rsid w:val="003B4F12"/>
    <w:rsid w:val="003D140F"/>
    <w:rsid w:val="00423F31"/>
    <w:rsid w:val="0042695C"/>
    <w:rsid w:val="00431899"/>
    <w:rsid w:val="00443C98"/>
    <w:rsid w:val="00444731"/>
    <w:rsid w:val="00473123"/>
    <w:rsid w:val="00486804"/>
    <w:rsid w:val="00486D22"/>
    <w:rsid w:val="004A02FD"/>
    <w:rsid w:val="004B049B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06A1"/>
    <w:rsid w:val="00533B5D"/>
    <w:rsid w:val="00574F50"/>
    <w:rsid w:val="00584817"/>
    <w:rsid w:val="005A1F1B"/>
    <w:rsid w:val="005F4FBF"/>
    <w:rsid w:val="006208E0"/>
    <w:rsid w:val="00623BA1"/>
    <w:rsid w:val="006346BC"/>
    <w:rsid w:val="00634B07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E7656"/>
    <w:rsid w:val="00801B9F"/>
    <w:rsid w:val="00894A5F"/>
    <w:rsid w:val="008A730F"/>
    <w:rsid w:val="008C5512"/>
    <w:rsid w:val="009545B5"/>
    <w:rsid w:val="0098342D"/>
    <w:rsid w:val="009A4B7C"/>
    <w:rsid w:val="009B4D3B"/>
    <w:rsid w:val="009D7407"/>
    <w:rsid w:val="009E0866"/>
    <w:rsid w:val="00A24A62"/>
    <w:rsid w:val="00A31C9F"/>
    <w:rsid w:val="00A55104"/>
    <w:rsid w:val="00A556ED"/>
    <w:rsid w:val="00A65F7C"/>
    <w:rsid w:val="00AB40CA"/>
    <w:rsid w:val="00AC164A"/>
    <w:rsid w:val="00AC61DF"/>
    <w:rsid w:val="00AF1058"/>
    <w:rsid w:val="00AF2050"/>
    <w:rsid w:val="00B3741B"/>
    <w:rsid w:val="00B45817"/>
    <w:rsid w:val="00B52C4F"/>
    <w:rsid w:val="00B66B14"/>
    <w:rsid w:val="00B8469F"/>
    <w:rsid w:val="00B92155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21010"/>
    <w:rsid w:val="00D2352D"/>
    <w:rsid w:val="00D93AC4"/>
    <w:rsid w:val="00D948FE"/>
    <w:rsid w:val="00DB62EE"/>
    <w:rsid w:val="00DC5B7E"/>
    <w:rsid w:val="00E357B7"/>
    <w:rsid w:val="00E53800"/>
    <w:rsid w:val="00E6081F"/>
    <w:rsid w:val="00E67F4B"/>
    <w:rsid w:val="00E7546C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A45CB"/>
    <w:rsid w:val="00FB2277"/>
    <w:rsid w:val="00FC3AA9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D1F8F040-22AD-4973-A117-570D0B58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ECDF-C18C-4E3D-8BC3-2AD75912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15</cp:revision>
  <cp:lastPrinted>2013-10-29T09:49:00Z</cp:lastPrinted>
  <dcterms:created xsi:type="dcterms:W3CDTF">2016-07-15T01:33:00Z</dcterms:created>
  <dcterms:modified xsi:type="dcterms:W3CDTF">2016-07-22T08:26:00Z</dcterms:modified>
</cp:coreProperties>
</file>