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76992" w14:textId="77777777" w:rsidR="004C1D9B" w:rsidRPr="0081726C" w:rsidRDefault="004C1D9B" w:rsidP="00BB17EB">
      <w:pPr>
        <w:pStyle w:val="Heading1"/>
      </w:pPr>
      <w:bookmarkStart w:id="0" w:name="_GoBack"/>
      <w:bookmarkEnd w:id="0"/>
      <w:r w:rsidRPr="0081726C">
        <w:t xml:space="preserve">It’s OK to talk about abuse and neglect </w:t>
      </w:r>
    </w:p>
    <w:p w14:paraId="724FD1FA" w14:textId="77777777" w:rsidR="00DF2A0F" w:rsidRPr="002A36BB" w:rsidRDefault="00DF2A0F" w:rsidP="000F4C48">
      <w:pPr>
        <w:pStyle w:val="Subheading"/>
        <w:spacing w:after="120"/>
        <w:rPr>
          <w:b/>
          <w:bCs/>
        </w:rPr>
      </w:pPr>
      <w:r w:rsidRPr="002A36BB">
        <w:rPr>
          <w:b/>
          <w:bCs/>
        </w:rPr>
        <w:t>Contact</w:t>
      </w:r>
    </w:p>
    <w:p w14:paraId="15E656C0" w14:textId="77777777" w:rsidR="007B4828" w:rsidRPr="00B02817" w:rsidRDefault="00DF2A0F" w:rsidP="00BB17EB">
      <w:pPr>
        <w:pStyle w:val="Subheading"/>
      </w:pPr>
      <w:r w:rsidRPr="00B02817">
        <w:rPr>
          <w:rStyle w:val="SubheadingChar"/>
        </w:rPr>
        <w:t>National Disability Abuse and Neglect Hotline (The Hotline)</w:t>
      </w:r>
      <w:r w:rsidRPr="00B02817">
        <w:t xml:space="preserve"> </w:t>
      </w:r>
    </w:p>
    <w:p w14:paraId="51D3D43B" w14:textId="5B1A2ABC" w:rsidR="00585DEA" w:rsidRDefault="00475508" w:rsidP="000F4C48">
      <w:pPr>
        <w:pStyle w:val="Body"/>
        <w:spacing w:after="720"/>
        <w:rPr>
          <w:color w:val="781E65"/>
          <w:sz w:val="74"/>
          <w:szCs w:val="74"/>
        </w:rPr>
      </w:pPr>
      <w:r>
        <w:rPr>
          <w:noProof/>
          <w:lang w:val="en-AU" w:eastAsia="en-AU"/>
        </w:rPr>
        <w:drawing>
          <wp:inline distT="0" distB="0" distL="0" distR="0" wp14:anchorId="64EF3CF6" wp14:editId="7D7C7CF0">
            <wp:extent cx="7121261" cy="4016248"/>
            <wp:effectExtent l="0" t="0" r="3810" b="3810"/>
            <wp:docPr id="1012035994" name="Picture 1" descr="A man on a 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035994" name="Picture 1" descr="A man on a lap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261" cy="401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C4611" w14:textId="645CA932" w:rsidR="0033282A" w:rsidRDefault="00333A38" w:rsidP="00BB17EB">
      <w:pPr>
        <w:pStyle w:val="Body"/>
      </w:pPr>
      <w:r>
        <w:rPr>
          <w:noProof/>
          <w:lang w:val="en-AU" w:eastAsia="en-AU"/>
        </w:rPr>
        <w:drawing>
          <wp:inline distT="0" distB="0" distL="0" distR="0" wp14:anchorId="23AEF95F" wp14:editId="13CF4FE8">
            <wp:extent cx="1580606" cy="789991"/>
            <wp:effectExtent l="0" t="0" r="635" b="0"/>
            <wp:docPr id="2101214742" name="Picture 6" descr="Austral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214742" name="Picture 6" descr="Australian Government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65" cy="82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124CEE" w14:textId="77777777" w:rsidR="001D4C05" w:rsidRPr="00BB17EB" w:rsidRDefault="001D4C05" w:rsidP="00BB17EB">
      <w:r w:rsidRPr="00BB17EB">
        <w:lastRenderedPageBreak/>
        <w:t>The Hotline is a free, independent and confidential service for reporting abuse and neglect of people with disability.</w:t>
      </w:r>
    </w:p>
    <w:p w14:paraId="171E3A3A" w14:textId="77777777" w:rsidR="001D4C05" w:rsidRPr="00BB17EB" w:rsidRDefault="001D4C05" w:rsidP="00BB17EB">
      <w:r w:rsidRPr="00BB17EB">
        <w:t>Anyone can contact the Hotline, including family members, friends, service providers or a person with disability.</w:t>
      </w:r>
    </w:p>
    <w:p w14:paraId="02DF8FED" w14:textId="77777777" w:rsidR="00D4588E" w:rsidRPr="00BB17EB" w:rsidRDefault="001D4C05" w:rsidP="00BB17EB">
      <w:r w:rsidRPr="00BB17EB">
        <w:t>The Hotline works with callers to find appropriate ways of dealing with reports of abuse and neglect of people with disability.</w:t>
      </w:r>
    </w:p>
    <w:p w14:paraId="4771B345" w14:textId="590C732A" w:rsidR="00A963BE" w:rsidRPr="00EC1779" w:rsidRDefault="00D4588E" w:rsidP="00BB17EB">
      <w:pPr>
        <w:rPr>
          <w:rStyle w:val="A7"/>
          <w:rFonts w:cstheme="minorBidi"/>
          <w:b w:val="0"/>
          <w:bCs w:val="0"/>
          <w:color w:val="595959" w:themeColor="text1" w:themeTint="A6"/>
          <w:sz w:val="26"/>
          <w:szCs w:val="26"/>
        </w:rPr>
      </w:pPr>
      <w:r w:rsidRPr="00EC1779">
        <w:rPr>
          <w:color w:val="595959" w:themeColor="text1" w:themeTint="A6"/>
        </w:rPr>
        <w:t>The Hotline is not a crisis service. In case of life-threatening situations, call 000 for attendance by Ambulance, Fire or Police services. If you think a crime has been committed or is being committed, contact your local police.</w:t>
      </w:r>
    </w:p>
    <w:p w14:paraId="376D1420" w14:textId="5B7A64A2" w:rsidR="00447EB9" w:rsidRPr="00447EB9" w:rsidRDefault="00703B69" w:rsidP="00F02752">
      <w:r w:rsidRPr="00E15AB6">
        <w:rPr>
          <w:b/>
          <w:bCs/>
        </w:rPr>
        <w:t>Call (toll f</w:t>
      </w:r>
      <w:r w:rsidR="00FD1633">
        <w:rPr>
          <w:b/>
          <w:bCs/>
        </w:rPr>
        <w:t>r</w:t>
      </w:r>
      <w:r w:rsidRPr="00E15AB6">
        <w:rPr>
          <w:b/>
          <w:bCs/>
        </w:rPr>
        <w:t>ee):</w:t>
      </w:r>
      <w:r>
        <w:t xml:space="preserve"> 1800 880 052</w:t>
      </w:r>
      <w:r w:rsidR="009449C8">
        <w:br/>
      </w:r>
      <w:r w:rsidR="00040EE5" w:rsidRPr="00E15AB6">
        <w:rPr>
          <w:b/>
          <w:bCs/>
        </w:rPr>
        <w:t>Email:</w:t>
      </w:r>
      <w:r w:rsidR="00040EE5" w:rsidRPr="009449C8">
        <w:t xml:space="preserve"> </w:t>
      </w:r>
      <w:hyperlink r:id="rId10" w:history="1">
        <w:r w:rsidR="00DA51B0" w:rsidRPr="00D762FE">
          <w:rPr>
            <w:rStyle w:val="Hyperlink"/>
          </w:rPr>
          <w:t>hotline@workfocus.com</w:t>
        </w:r>
      </w:hyperlink>
      <w:r w:rsidR="00DA51B0">
        <w:t xml:space="preserve"> </w:t>
      </w:r>
      <w:r w:rsidR="00040EE5" w:rsidRPr="009449C8">
        <w:br/>
      </w:r>
      <w:r w:rsidR="00040EE5" w:rsidRPr="00E15AB6">
        <w:rPr>
          <w:b/>
          <w:bCs/>
        </w:rPr>
        <w:t>Visit:</w:t>
      </w:r>
      <w:r w:rsidR="00040EE5" w:rsidRPr="009449C8">
        <w:t xml:space="preserve"> </w:t>
      </w:r>
      <w:hyperlink r:id="rId11" w:history="1">
        <w:r w:rsidR="00B95D1E" w:rsidRPr="00DA51B0">
          <w:rPr>
            <w:rStyle w:val="Hyperlink"/>
          </w:rPr>
          <w:t>jobaccess.gov.au/complaints/hotline</w:t>
        </w:r>
      </w:hyperlink>
      <w:r w:rsidR="004B491D" w:rsidRPr="009449C8">
        <w:br/>
      </w:r>
      <w:r w:rsidR="004B491D" w:rsidRPr="00E15AB6">
        <w:rPr>
          <w:b/>
          <w:bCs/>
        </w:rPr>
        <w:t>National Relay Service (NRS):</w:t>
      </w:r>
      <w:r w:rsidR="004B491D" w:rsidRPr="009449C8">
        <w:t xml:space="preserve"> </w:t>
      </w:r>
      <w:r w:rsidR="008A42D9" w:rsidRPr="008A42D9">
        <w:t>1800 555 677</w:t>
      </w:r>
      <w:r w:rsidR="00CC5032" w:rsidRPr="009449C8">
        <w:br/>
      </w:r>
      <w:r w:rsidR="00CC5032" w:rsidRPr="00E15AB6">
        <w:rPr>
          <w:b/>
          <w:bCs/>
        </w:rPr>
        <w:t>Translating and Interpreting Service (TIS):</w:t>
      </w:r>
      <w:r w:rsidR="00CC5032" w:rsidRPr="009449C8">
        <w:t xml:space="preserve"> 13 14 50</w:t>
      </w:r>
    </w:p>
    <w:sectPr w:rsidR="00447EB9" w:rsidRPr="00447EB9" w:rsidSect="000F4C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993" w:left="1080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CC2A0" w14:textId="77777777" w:rsidR="00090DAD" w:rsidRDefault="00090DAD" w:rsidP="00BB17EB">
      <w:r>
        <w:separator/>
      </w:r>
    </w:p>
  </w:endnote>
  <w:endnote w:type="continuationSeparator" w:id="0">
    <w:p w14:paraId="3744A4F6" w14:textId="77777777" w:rsidR="00090DAD" w:rsidRDefault="00090DAD" w:rsidP="00BB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  <w:font w:name="Lato Heavy">
    <w:altName w:val="Lato Heavy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F84EC" w14:textId="77777777" w:rsidR="002178F8" w:rsidRDefault="00217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D2FBB" w14:textId="77777777" w:rsidR="002178F8" w:rsidRDefault="00217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07312" w14:textId="77777777" w:rsidR="002178F8" w:rsidRDefault="00217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5D946" w14:textId="77777777" w:rsidR="00090DAD" w:rsidRDefault="00090DAD" w:rsidP="00BB17EB">
      <w:r>
        <w:separator/>
      </w:r>
    </w:p>
  </w:footnote>
  <w:footnote w:type="continuationSeparator" w:id="0">
    <w:p w14:paraId="6798650D" w14:textId="77777777" w:rsidR="00090DAD" w:rsidRDefault="00090DAD" w:rsidP="00BB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3BE4" w14:textId="77777777" w:rsidR="002178F8" w:rsidRDefault="00217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AD970" w14:textId="77777777" w:rsidR="002178F8" w:rsidRDefault="00217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EC8EA" w14:textId="77777777" w:rsidR="002178F8" w:rsidRDefault="00217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53486"/>
    <w:multiLevelType w:val="hybridMultilevel"/>
    <w:tmpl w:val="6F3CD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0B45"/>
    <w:multiLevelType w:val="hybridMultilevel"/>
    <w:tmpl w:val="8D325086"/>
    <w:lvl w:ilvl="0" w:tplc="B8AC1FC8">
      <w:numFmt w:val="bullet"/>
      <w:pStyle w:val="ListParagraph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6C"/>
    <w:rsid w:val="00040EE5"/>
    <w:rsid w:val="0004257C"/>
    <w:rsid w:val="000478EE"/>
    <w:rsid w:val="00071A3C"/>
    <w:rsid w:val="00090DAD"/>
    <w:rsid w:val="000A0376"/>
    <w:rsid w:val="000B6F15"/>
    <w:rsid w:val="000F4C48"/>
    <w:rsid w:val="00145639"/>
    <w:rsid w:val="001A5092"/>
    <w:rsid w:val="001D4C05"/>
    <w:rsid w:val="00212E72"/>
    <w:rsid w:val="002178F8"/>
    <w:rsid w:val="002A36BB"/>
    <w:rsid w:val="002B167A"/>
    <w:rsid w:val="002C30C0"/>
    <w:rsid w:val="002D237F"/>
    <w:rsid w:val="002F340A"/>
    <w:rsid w:val="0033282A"/>
    <w:rsid w:val="00333A38"/>
    <w:rsid w:val="003449E3"/>
    <w:rsid w:val="0034755C"/>
    <w:rsid w:val="004172CF"/>
    <w:rsid w:val="00447EB9"/>
    <w:rsid w:val="00475508"/>
    <w:rsid w:val="004B491D"/>
    <w:rsid w:val="004C1D9B"/>
    <w:rsid w:val="004C592D"/>
    <w:rsid w:val="00503270"/>
    <w:rsid w:val="005259D9"/>
    <w:rsid w:val="005316C1"/>
    <w:rsid w:val="00560C82"/>
    <w:rsid w:val="00585DEA"/>
    <w:rsid w:val="005E56A7"/>
    <w:rsid w:val="006208A5"/>
    <w:rsid w:val="00625FD7"/>
    <w:rsid w:val="006B6C0E"/>
    <w:rsid w:val="006D2796"/>
    <w:rsid w:val="00703B69"/>
    <w:rsid w:val="00717746"/>
    <w:rsid w:val="00724BDC"/>
    <w:rsid w:val="00745CAC"/>
    <w:rsid w:val="007B396C"/>
    <w:rsid w:val="007B4828"/>
    <w:rsid w:val="00815A2D"/>
    <w:rsid w:val="0081726C"/>
    <w:rsid w:val="008454C7"/>
    <w:rsid w:val="0086619C"/>
    <w:rsid w:val="00894A72"/>
    <w:rsid w:val="008A42D9"/>
    <w:rsid w:val="008B5D4B"/>
    <w:rsid w:val="008C3562"/>
    <w:rsid w:val="009449C8"/>
    <w:rsid w:val="009572AA"/>
    <w:rsid w:val="00980598"/>
    <w:rsid w:val="009816B7"/>
    <w:rsid w:val="0098256E"/>
    <w:rsid w:val="009D2697"/>
    <w:rsid w:val="009D31FD"/>
    <w:rsid w:val="00A23A61"/>
    <w:rsid w:val="00A90AC0"/>
    <w:rsid w:val="00A963BE"/>
    <w:rsid w:val="00B02817"/>
    <w:rsid w:val="00B56003"/>
    <w:rsid w:val="00B65E24"/>
    <w:rsid w:val="00B9257F"/>
    <w:rsid w:val="00B95D1E"/>
    <w:rsid w:val="00BB17EB"/>
    <w:rsid w:val="00BB4E2C"/>
    <w:rsid w:val="00BB53C7"/>
    <w:rsid w:val="00CA6895"/>
    <w:rsid w:val="00CB1465"/>
    <w:rsid w:val="00CC5032"/>
    <w:rsid w:val="00D4588E"/>
    <w:rsid w:val="00D901C4"/>
    <w:rsid w:val="00DA51B0"/>
    <w:rsid w:val="00DD3709"/>
    <w:rsid w:val="00DE572E"/>
    <w:rsid w:val="00DF2A0F"/>
    <w:rsid w:val="00E15AB6"/>
    <w:rsid w:val="00E437F6"/>
    <w:rsid w:val="00E62AE1"/>
    <w:rsid w:val="00EC1779"/>
    <w:rsid w:val="00EC5287"/>
    <w:rsid w:val="00EC726C"/>
    <w:rsid w:val="00EF3EA6"/>
    <w:rsid w:val="00F02752"/>
    <w:rsid w:val="00F03F26"/>
    <w:rsid w:val="00F45431"/>
    <w:rsid w:val="00F46522"/>
    <w:rsid w:val="00F55B6B"/>
    <w:rsid w:val="00F731AE"/>
    <w:rsid w:val="00FA07BC"/>
    <w:rsid w:val="00FB459C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726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EB"/>
    <w:pPr>
      <w:spacing w:after="360" w:line="360" w:lineRule="auto"/>
    </w:pPr>
    <w:rPr>
      <w:rFonts w:ascii="Lato" w:hAnsi="Lato"/>
      <w:sz w:val="28"/>
      <w:szCs w:val="28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1726C"/>
    <w:pPr>
      <w:spacing w:before="0" w:after="100" w:afterAutospacing="1"/>
      <w:outlineLvl w:val="0"/>
    </w:pPr>
    <w:rPr>
      <w:rFonts w:cs="Lato"/>
      <w:b/>
      <w:bCs/>
      <w:noProof/>
      <w:color w:val="781E65"/>
      <w:sz w:val="80"/>
      <w:szCs w:val="80"/>
      <w14:textOutline w14:w="0" w14:cap="rnd" w14:cmpd="sng" w14:algn="ctr">
        <w14:noFill/>
        <w14:prstDash w14:val="solid"/>
        <w14:bevel/>
      </w14:textOutline>
    </w:rPr>
  </w:style>
  <w:style w:type="paragraph" w:styleId="Heading2">
    <w:name w:val="heading 2"/>
    <w:basedOn w:val="Body"/>
    <w:next w:val="Normal"/>
    <w:link w:val="Heading2Char"/>
    <w:uiPriority w:val="9"/>
    <w:unhideWhenUsed/>
    <w:rsid w:val="000A0376"/>
    <w:pPr>
      <w:spacing w:before="240" w:after="1200"/>
      <w:outlineLvl w:val="1"/>
    </w:pPr>
    <w:rPr>
      <w:rFonts w:cs="Lato Medium"/>
      <w:color w:val="000000" w:themeColor="text1"/>
      <w:sz w:val="56"/>
      <w:szCs w:val="56"/>
      <w14:textOutline w14:w="9525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Body"/>
    <w:next w:val="Normal"/>
    <w:link w:val="Heading3Char"/>
    <w:uiPriority w:val="9"/>
    <w:unhideWhenUsed/>
    <w:rsid w:val="000A0376"/>
    <w:pPr>
      <w:spacing w:before="360" w:after="240"/>
      <w:outlineLvl w:val="2"/>
    </w:pPr>
    <w:rPr>
      <w:b/>
      <w:bCs/>
      <w:color w:val="781E6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99"/>
    <w:rsid w:val="007B396C"/>
    <w:pPr>
      <w:suppressAutoHyphens/>
      <w:autoSpaceDE w:val="0"/>
      <w:autoSpaceDN w:val="0"/>
      <w:adjustRightInd w:val="0"/>
      <w:spacing w:after="113" w:line="340" w:lineRule="atLeast"/>
      <w:textAlignment w:val="center"/>
    </w:pPr>
    <w:rPr>
      <w:rFonts w:cs="Lato"/>
      <w:color w:val="000000"/>
      <w:sz w:val="24"/>
      <w:szCs w:val="24"/>
      <w:lang w:val="en-GB"/>
    </w:rPr>
  </w:style>
  <w:style w:type="paragraph" w:customStyle="1" w:styleId="Default">
    <w:name w:val="Default"/>
    <w:rsid w:val="00EC5287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4">
    <w:name w:val="A4"/>
    <w:uiPriority w:val="99"/>
    <w:rsid w:val="00FA07BC"/>
    <w:rPr>
      <w:rFonts w:cs="Lato"/>
      <w:color w:val="FFFFFF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81726C"/>
    <w:rPr>
      <w:rFonts w:ascii="Lato" w:hAnsi="Lato" w:cs="Lato"/>
      <w:b/>
      <w:bCs/>
      <w:noProof/>
      <w:color w:val="781E65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0376"/>
    <w:rPr>
      <w:rFonts w:ascii="Lato" w:hAnsi="Lato" w:cs="Lato Medium"/>
      <w:color w:val="000000" w:themeColor="text1"/>
      <w:sz w:val="56"/>
      <w:szCs w:val="56"/>
      <w:lang w:val="en-GB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0A0376"/>
    <w:rPr>
      <w:rFonts w:ascii="Lato" w:hAnsi="Lato" w:cs="Lato"/>
      <w:b/>
      <w:bCs/>
      <w:color w:val="781E65"/>
      <w:sz w:val="32"/>
      <w:szCs w:val="32"/>
      <w:lang w:val="en-GB"/>
    </w:rPr>
  </w:style>
  <w:style w:type="paragraph" w:customStyle="1" w:styleId="Intro">
    <w:name w:val="Intro"/>
    <w:basedOn w:val="Heading3"/>
    <w:link w:val="IntroChar"/>
    <w:rsid w:val="009D2697"/>
    <w:pPr>
      <w:spacing w:after="480"/>
    </w:pPr>
  </w:style>
  <w:style w:type="paragraph" w:styleId="Header">
    <w:name w:val="header"/>
    <w:basedOn w:val="Normal"/>
    <w:link w:val="HeaderChar"/>
    <w:uiPriority w:val="99"/>
    <w:unhideWhenUsed/>
    <w:rsid w:val="001A5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roChar">
    <w:name w:val="Intro Char"/>
    <w:basedOn w:val="Heading3Char"/>
    <w:link w:val="Intro"/>
    <w:rsid w:val="009D2697"/>
    <w:rPr>
      <w:rFonts w:ascii="Lato" w:hAnsi="Lato" w:cs="Lato"/>
      <w:b/>
      <w:bCs/>
      <w:color w:val="781E65"/>
      <w:sz w:val="32"/>
      <w:szCs w:val="3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A5092"/>
    <w:rPr>
      <w:rFonts w:ascii="Lato" w:hAnsi="La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92"/>
    <w:rPr>
      <w:rFonts w:ascii="Lato" w:hAnsi="Lato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A90AC0"/>
    <w:pPr>
      <w:spacing w:line="241" w:lineRule="atLeast"/>
    </w:pPr>
    <w:rPr>
      <w:rFonts w:ascii="Lato Heavy" w:hAnsi="Lato Heavy" w:cstheme="minorBidi"/>
      <w:color w:val="auto"/>
    </w:rPr>
  </w:style>
  <w:style w:type="character" w:customStyle="1" w:styleId="A7">
    <w:name w:val="A7"/>
    <w:uiPriority w:val="99"/>
    <w:rsid w:val="00A90AC0"/>
    <w:rPr>
      <w:rFonts w:cs="Lato Heavy"/>
      <w:b/>
      <w:bCs/>
      <w:color w:val="771C64"/>
      <w:sz w:val="62"/>
      <w:szCs w:val="62"/>
    </w:rPr>
  </w:style>
  <w:style w:type="character" w:customStyle="1" w:styleId="A8">
    <w:name w:val="A8"/>
    <w:uiPriority w:val="99"/>
    <w:rsid w:val="00A90AC0"/>
    <w:rPr>
      <w:rFonts w:ascii="Lato" w:hAnsi="Lato" w:cs="Lato"/>
      <w:color w:val="771C64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40E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E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D237F"/>
    <w:pPr>
      <w:numPr>
        <w:numId w:val="2"/>
      </w:numPr>
      <w:spacing w:after="120"/>
      <w:contextualSpacing/>
    </w:pPr>
  </w:style>
  <w:style w:type="paragraph" w:customStyle="1" w:styleId="Subheading">
    <w:name w:val="Subheading"/>
    <w:basedOn w:val="Body"/>
    <w:link w:val="SubheadingChar"/>
    <w:qFormat/>
    <w:rsid w:val="00B02817"/>
    <w:pPr>
      <w:spacing w:after="600"/>
    </w:pPr>
    <w:rPr>
      <w:sz w:val="48"/>
      <w:szCs w:val="48"/>
    </w:rPr>
  </w:style>
  <w:style w:type="character" w:customStyle="1" w:styleId="BodyChar">
    <w:name w:val="Body Char"/>
    <w:basedOn w:val="DefaultParagraphFont"/>
    <w:link w:val="Body"/>
    <w:uiPriority w:val="99"/>
    <w:rsid w:val="007B4828"/>
    <w:rPr>
      <w:rFonts w:ascii="Lato" w:hAnsi="Lato" w:cs="Lato"/>
      <w:color w:val="000000"/>
      <w:sz w:val="24"/>
      <w:szCs w:val="24"/>
      <w:lang w:val="en-GB"/>
    </w:rPr>
  </w:style>
  <w:style w:type="character" w:customStyle="1" w:styleId="SubheadingChar">
    <w:name w:val="Subheading Char"/>
    <w:basedOn w:val="BodyChar"/>
    <w:link w:val="Subheading"/>
    <w:rsid w:val="00B02817"/>
    <w:rPr>
      <w:rFonts w:ascii="Lato" w:hAnsi="Lato" w:cs="Lato"/>
      <w:color w:val="000000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baccess.gov.au/complaints/hotli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otline@workfocu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4C30-AFE2-48E9-AEC6-5C3B538F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763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dcterms:created xsi:type="dcterms:W3CDTF">2023-07-17T04:56:00Z</dcterms:created>
  <dcterms:modified xsi:type="dcterms:W3CDTF">2023-07-17T04:56:00Z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2560E5DCFF6647A2BC8B40BA5111E1BB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9CFEDE0AD9FDAE0286D351E87B4647470E8026DF</vt:lpwstr>
  </property>
  <property fmtid="{D5CDD505-2E9C-101B-9397-08002B2CF9AE}" pid="11" name="PM_OriginationTimeStamp">
    <vt:lpwstr>2023-07-17T04:56:45Z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CBDA69696C86790E880E83E35AE09F5E</vt:lpwstr>
  </property>
  <property fmtid="{D5CDD505-2E9C-101B-9397-08002B2CF9AE}" pid="21" name="PM_Hash_Salt">
    <vt:lpwstr>CBDA69696C86790E880E83E35AE09F5E</vt:lpwstr>
  </property>
  <property fmtid="{D5CDD505-2E9C-101B-9397-08002B2CF9AE}" pid="22" name="PM_Hash_SHA1">
    <vt:lpwstr>F4C55AF6D59A9C6B06EE899187A2A4011CA5D09F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