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2CEEA" w14:textId="77777777" w:rsidR="004C1D9B" w:rsidRPr="00ED2093" w:rsidRDefault="002967FD" w:rsidP="00823ACA">
      <w:pPr>
        <w:pStyle w:val="Heading1"/>
        <w:rPr>
          <w:rFonts w:ascii="Tahoma" w:hAnsi="Tahoma" w:cs="Tahoma"/>
          <w:sz w:val="72"/>
          <w:szCs w:val="72"/>
        </w:rPr>
      </w:pPr>
      <w:r w:rsidRPr="00ED2093">
        <w:rPr>
          <w:rFonts w:ascii="Tahoma" w:hAnsi="Tahoma" w:cs="Tahoma"/>
          <w:sz w:val="72"/>
          <w:szCs w:val="72"/>
        </w:rPr>
        <w:t>Have an unresolved issue?</w:t>
      </w:r>
    </w:p>
    <w:p w14:paraId="0B48CB91" w14:textId="77777777" w:rsidR="00DF2A0F" w:rsidRPr="00ED2093" w:rsidRDefault="00DF2A0F" w:rsidP="000F4C48">
      <w:pPr>
        <w:pStyle w:val="Subheading"/>
        <w:spacing w:after="120"/>
        <w:rPr>
          <w:rFonts w:ascii="Tahoma" w:hAnsi="Tahoma" w:cs="Tahoma"/>
          <w:b/>
          <w:bCs/>
        </w:rPr>
      </w:pPr>
      <w:r w:rsidRPr="00ED2093">
        <w:rPr>
          <w:rFonts w:ascii="Tahoma" w:hAnsi="Tahoma" w:cs="Tahoma"/>
          <w:b/>
          <w:bCs/>
        </w:rPr>
        <w:t>Contact</w:t>
      </w:r>
    </w:p>
    <w:p w14:paraId="02B62404" w14:textId="77777777" w:rsidR="00585DEA" w:rsidRPr="00ED2093" w:rsidRDefault="00787F06" w:rsidP="00787F06">
      <w:pPr>
        <w:pStyle w:val="Body"/>
        <w:spacing w:after="960"/>
        <w:rPr>
          <w:rFonts w:ascii="Tahoma" w:hAnsi="Tahoma" w:cs="Tahoma"/>
          <w:sz w:val="44"/>
          <w:szCs w:val="44"/>
        </w:rPr>
      </w:pPr>
      <w:r w:rsidRPr="00ED2093">
        <w:rPr>
          <w:rFonts w:ascii="Tahoma" w:hAnsi="Tahoma" w:cs="Tahoma"/>
          <w:noProof/>
          <w:sz w:val="44"/>
          <w:szCs w:val="44"/>
          <w:lang w:val="en-AU" w:eastAsia="en-AU"/>
        </w:rPr>
        <w:drawing>
          <wp:anchor distT="0" distB="0" distL="114300" distR="114300" simplePos="0" relativeHeight="251658240" behindDoc="0" locked="0" layoutInCell="1" allowOverlap="1" wp14:anchorId="6B006B1A" wp14:editId="0A19B837">
            <wp:simplePos x="0" y="0"/>
            <wp:positionH relativeFrom="margin">
              <wp:align>center</wp:align>
            </wp:positionH>
            <wp:positionV relativeFrom="paragraph">
              <wp:posOffset>968033</wp:posOffset>
            </wp:positionV>
            <wp:extent cx="7121261" cy="4016248"/>
            <wp:effectExtent l="0" t="0" r="3810" b="3810"/>
            <wp:wrapSquare wrapText="bothSides"/>
            <wp:docPr id="1012035994" name="Picture 1" descr="Two women talking in an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35994" name="Picture 1" descr="Two women talking in an offi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" b="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261" cy="401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967FD" w:rsidRPr="00ED2093">
        <w:rPr>
          <w:rStyle w:val="SubheadingChar"/>
          <w:rFonts w:ascii="Tahoma" w:hAnsi="Tahoma" w:cs="Tahoma"/>
          <w:sz w:val="44"/>
          <w:szCs w:val="44"/>
        </w:rPr>
        <w:t>Complaints Resolution and Referral Service (CRRS)</w:t>
      </w:r>
    </w:p>
    <w:p w14:paraId="2090529F" w14:textId="77777777" w:rsidR="00787F06" w:rsidRDefault="00787F06" w:rsidP="00787F06">
      <w:pPr>
        <w:pStyle w:val="Body"/>
        <w:rPr>
          <w:vanish/>
        </w:rPr>
      </w:pPr>
    </w:p>
    <w:p w14:paraId="5BBE54D6" w14:textId="0FDCA561" w:rsidR="00787F06" w:rsidRPr="00787F06" w:rsidRDefault="00333A38" w:rsidP="00787F06">
      <w:pPr>
        <w:pStyle w:val="Body"/>
        <w:rPr>
          <w:vanish/>
        </w:rPr>
      </w:pPr>
      <w:r>
        <w:rPr>
          <w:noProof/>
          <w:lang w:val="en-AU" w:eastAsia="en-AU"/>
        </w:rPr>
        <w:drawing>
          <wp:inline distT="0" distB="0" distL="0" distR="0" wp14:anchorId="17BCBB86" wp14:editId="3E72B73B">
            <wp:extent cx="1580606" cy="789991"/>
            <wp:effectExtent l="0" t="0" r="635" b="0"/>
            <wp:docPr id="2101214742" name="Picture 6" descr="Australian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14742" name="Picture 6" descr="Australian Government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65" cy="821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488E">
        <w:rPr>
          <w:vanish/>
        </w:rPr>
        <w:t xml:space="preserve"> </w:t>
      </w:r>
    </w:p>
    <w:p w14:paraId="2FC973A1" w14:textId="77777777" w:rsidR="00787F06" w:rsidRDefault="00787F06">
      <w:pPr>
        <w:spacing w:after="160" w:line="259" w:lineRule="auto"/>
      </w:pPr>
      <w:r>
        <w:br w:type="page"/>
      </w:r>
    </w:p>
    <w:p w14:paraId="5E65B1D1" w14:textId="77777777" w:rsidR="001F70E8" w:rsidRPr="00ED2093" w:rsidRDefault="001F70E8" w:rsidP="007D5AD2">
      <w:pPr>
        <w:spacing w:after="120"/>
        <w:rPr>
          <w:rFonts w:ascii="Tahoma" w:hAnsi="Tahoma" w:cs="Tahoma"/>
        </w:rPr>
      </w:pPr>
      <w:r w:rsidRPr="00ED2093">
        <w:rPr>
          <w:rFonts w:ascii="Tahoma" w:hAnsi="Tahoma" w:cs="Tahoma"/>
        </w:rPr>
        <w:lastRenderedPageBreak/>
        <w:t>The CRRS is an impartial service dealing with complaints about:</w:t>
      </w:r>
    </w:p>
    <w:p w14:paraId="7743F93D" w14:textId="1ABBD009" w:rsidR="00EE65BE" w:rsidRPr="00ED2093" w:rsidRDefault="001F70E8" w:rsidP="00EE65BE">
      <w:pPr>
        <w:pStyle w:val="ListParagraph"/>
        <w:rPr>
          <w:rFonts w:ascii="Tahoma" w:hAnsi="Tahoma" w:cs="Tahoma"/>
        </w:rPr>
      </w:pPr>
      <w:r w:rsidRPr="00ED2093">
        <w:rPr>
          <w:rFonts w:ascii="Tahoma" w:hAnsi="Tahoma" w:cs="Tahoma"/>
        </w:rPr>
        <w:t>Disability Employment Services (DES)</w:t>
      </w:r>
    </w:p>
    <w:p w14:paraId="4BC1F953" w14:textId="2A8D70EA" w:rsidR="00EE65BE" w:rsidRPr="00ED2093" w:rsidRDefault="00EE65BE" w:rsidP="00EE65BE">
      <w:pPr>
        <w:pStyle w:val="ListParagraph"/>
        <w:rPr>
          <w:rFonts w:ascii="Tahoma" w:hAnsi="Tahoma" w:cs="Tahoma"/>
        </w:rPr>
      </w:pPr>
      <w:r w:rsidRPr="00ED2093">
        <w:rPr>
          <w:rFonts w:ascii="Tahoma" w:hAnsi="Tahoma" w:cs="Tahoma"/>
        </w:rPr>
        <w:t>Inclusive Employment Australia</w:t>
      </w:r>
      <w:r w:rsidR="00B16FA2" w:rsidRPr="00ED2093">
        <w:rPr>
          <w:rFonts w:ascii="Tahoma" w:hAnsi="Tahoma" w:cs="Tahoma"/>
        </w:rPr>
        <w:t xml:space="preserve"> Services</w:t>
      </w:r>
    </w:p>
    <w:p w14:paraId="4A30BC76" w14:textId="77777777" w:rsidR="001F70E8" w:rsidRPr="00ED2093" w:rsidRDefault="001F70E8" w:rsidP="001F70E8">
      <w:pPr>
        <w:pStyle w:val="ListParagraph"/>
        <w:rPr>
          <w:rFonts w:ascii="Tahoma" w:hAnsi="Tahoma" w:cs="Tahoma"/>
        </w:rPr>
      </w:pPr>
      <w:r w:rsidRPr="00ED2093">
        <w:rPr>
          <w:rFonts w:ascii="Tahoma" w:hAnsi="Tahoma" w:cs="Tahoma"/>
        </w:rPr>
        <w:t>Australian Disability Enterprises (ADE)</w:t>
      </w:r>
    </w:p>
    <w:p w14:paraId="4ABAC86B" w14:textId="77777777" w:rsidR="001F70E8" w:rsidRPr="00ED2093" w:rsidRDefault="001F70E8" w:rsidP="00F529C5">
      <w:pPr>
        <w:pStyle w:val="ListParagraph"/>
        <w:numPr>
          <w:ilvl w:val="0"/>
          <w:numId w:val="3"/>
        </w:numPr>
        <w:spacing w:after="480"/>
        <w:rPr>
          <w:rFonts w:ascii="Tahoma" w:hAnsi="Tahoma" w:cs="Tahoma"/>
        </w:rPr>
      </w:pPr>
      <w:r w:rsidRPr="00ED2093">
        <w:rPr>
          <w:rFonts w:ascii="Tahoma" w:hAnsi="Tahoma" w:cs="Tahoma"/>
        </w:rPr>
        <w:t>Disability Advocacy Services</w:t>
      </w:r>
    </w:p>
    <w:p w14:paraId="7AA78AA2" w14:textId="77777777" w:rsidR="001F70E8" w:rsidRPr="00ED2093" w:rsidRDefault="001F70E8" w:rsidP="00835BFD">
      <w:pPr>
        <w:spacing w:after="120"/>
        <w:rPr>
          <w:rFonts w:ascii="Tahoma" w:hAnsi="Tahoma" w:cs="Tahoma"/>
        </w:rPr>
      </w:pPr>
      <w:r w:rsidRPr="00ED2093">
        <w:rPr>
          <w:rFonts w:ascii="Tahoma" w:hAnsi="Tahoma" w:cs="Tahoma"/>
        </w:rPr>
        <w:t>We are here to:</w:t>
      </w:r>
    </w:p>
    <w:p w14:paraId="087E59EC" w14:textId="77777777" w:rsidR="001F70E8" w:rsidRPr="00ED2093" w:rsidRDefault="001F70E8" w:rsidP="001F70E8">
      <w:pPr>
        <w:pStyle w:val="ListParagraph"/>
        <w:rPr>
          <w:rFonts w:ascii="Tahoma" w:hAnsi="Tahoma" w:cs="Tahoma"/>
        </w:rPr>
      </w:pPr>
      <w:r w:rsidRPr="00ED2093">
        <w:rPr>
          <w:rFonts w:ascii="Tahoma" w:hAnsi="Tahoma" w:cs="Tahoma"/>
        </w:rPr>
        <w:t>Help you gain resolution of your issue or problem</w:t>
      </w:r>
    </w:p>
    <w:p w14:paraId="724C69F4" w14:textId="77777777" w:rsidR="001F70E8" w:rsidRPr="00ED2093" w:rsidRDefault="001F70E8" w:rsidP="001F70E8">
      <w:pPr>
        <w:pStyle w:val="ListParagraph"/>
        <w:rPr>
          <w:rFonts w:ascii="Tahoma" w:hAnsi="Tahoma" w:cs="Tahoma"/>
        </w:rPr>
      </w:pPr>
      <w:r w:rsidRPr="00ED2093">
        <w:rPr>
          <w:rFonts w:ascii="Tahoma" w:hAnsi="Tahoma" w:cs="Tahoma"/>
        </w:rPr>
        <w:t>Provide you with information</w:t>
      </w:r>
    </w:p>
    <w:p w14:paraId="7889B0D2" w14:textId="77777777" w:rsidR="001F70E8" w:rsidRPr="00ED2093" w:rsidRDefault="001F70E8" w:rsidP="001F70E8">
      <w:pPr>
        <w:pStyle w:val="ListParagraph"/>
        <w:rPr>
          <w:rFonts w:ascii="Tahoma" w:hAnsi="Tahoma" w:cs="Tahoma"/>
        </w:rPr>
      </w:pPr>
      <w:r w:rsidRPr="00ED2093">
        <w:rPr>
          <w:rFonts w:ascii="Tahoma" w:hAnsi="Tahoma" w:cs="Tahoma"/>
        </w:rPr>
        <w:t>Help to improve your experience as either an employee or a jobseeker</w:t>
      </w:r>
    </w:p>
    <w:p w14:paraId="555159CE" w14:textId="77777777" w:rsidR="001F70E8" w:rsidRPr="00ED2093" w:rsidRDefault="001F70E8" w:rsidP="00835BFD">
      <w:pPr>
        <w:pStyle w:val="ListParagraph"/>
        <w:spacing w:after="480"/>
        <w:ind w:left="714" w:hanging="357"/>
        <w:rPr>
          <w:rFonts w:ascii="Tahoma" w:hAnsi="Tahoma" w:cs="Tahoma"/>
        </w:rPr>
      </w:pPr>
      <w:r w:rsidRPr="00ED2093">
        <w:rPr>
          <w:rFonts w:ascii="Tahoma" w:hAnsi="Tahoma" w:cs="Tahoma"/>
        </w:rPr>
        <w:t>Provide clarity to you on how the complaints process works</w:t>
      </w:r>
    </w:p>
    <w:p w14:paraId="2CEF14DF" w14:textId="5EE99400" w:rsidR="00447EB9" w:rsidRPr="00ED2093" w:rsidRDefault="00703B69" w:rsidP="001F70E8">
      <w:pPr>
        <w:rPr>
          <w:rFonts w:ascii="Tahoma" w:hAnsi="Tahoma" w:cs="Tahoma"/>
          <w:sz w:val="24"/>
          <w:szCs w:val="24"/>
        </w:rPr>
      </w:pPr>
      <w:r w:rsidRPr="00ED2093">
        <w:rPr>
          <w:rFonts w:ascii="Tahoma" w:hAnsi="Tahoma" w:cs="Tahoma"/>
          <w:b/>
          <w:bCs/>
          <w:sz w:val="24"/>
          <w:szCs w:val="24"/>
        </w:rPr>
        <w:t>Call (toll f</w:t>
      </w:r>
      <w:r w:rsidR="00DB2332" w:rsidRPr="00ED2093">
        <w:rPr>
          <w:rFonts w:ascii="Tahoma" w:hAnsi="Tahoma" w:cs="Tahoma"/>
          <w:b/>
          <w:bCs/>
          <w:sz w:val="24"/>
          <w:szCs w:val="24"/>
        </w:rPr>
        <w:t>r</w:t>
      </w:r>
      <w:r w:rsidRPr="00ED2093">
        <w:rPr>
          <w:rFonts w:ascii="Tahoma" w:hAnsi="Tahoma" w:cs="Tahoma"/>
          <w:b/>
          <w:bCs/>
          <w:sz w:val="24"/>
          <w:szCs w:val="24"/>
        </w:rPr>
        <w:t>ee):</w:t>
      </w:r>
      <w:r w:rsidRPr="00ED2093">
        <w:rPr>
          <w:rFonts w:ascii="Tahoma" w:hAnsi="Tahoma" w:cs="Tahoma"/>
          <w:sz w:val="24"/>
          <w:szCs w:val="24"/>
        </w:rPr>
        <w:t xml:space="preserve"> 1800 880 052</w:t>
      </w:r>
      <w:r w:rsidR="009449C8" w:rsidRPr="00ED2093">
        <w:rPr>
          <w:rFonts w:ascii="Tahoma" w:hAnsi="Tahoma" w:cs="Tahoma"/>
          <w:sz w:val="24"/>
          <w:szCs w:val="24"/>
        </w:rPr>
        <w:br/>
      </w:r>
      <w:r w:rsidR="00040EE5" w:rsidRPr="00ED2093">
        <w:rPr>
          <w:rFonts w:ascii="Tahoma" w:hAnsi="Tahoma" w:cs="Tahoma"/>
          <w:b/>
          <w:bCs/>
          <w:sz w:val="24"/>
          <w:szCs w:val="24"/>
        </w:rPr>
        <w:t>Email:</w:t>
      </w:r>
      <w:r w:rsidR="00040EE5" w:rsidRPr="00ED2093">
        <w:rPr>
          <w:rFonts w:ascii="Tahoma" w:hAnsi="Tahoma" w:cs="Tahoma"/>
          <w:sz w:val="24"/>
          <w:szCs w:val="24"/>
        </w:rPr>
        <w:t xml:space="preserve"> </w:t>
      </w:r>
      <w:hyperlink r:id="rId10" w:history="1">
        <w:r w:rsidR="008B33F5" w:rsidRPr="00ED2093">
          <w:rPr>
            <w:rStyle w:val="Hyperlink"/>
            <w:rFonts w:ascii="Tahoma" w:hAnsi="Tahoma" w:cs="Tahoma"/>
            <w:sz w:val="24"/>
            <w:szCs w:val="24"/>
          </w:rPr>
          <w:t>crrs@glresolution.au</w:t>
        </w:r>
      </w:hyperlink>
      <w:r w:rsidR="008B33F5" w:rsidRPr="00ED2093">
        <w:rPr>
          <w:rFonts w:ascii="Tahoma" w:hAnsi="Tahoma" w:cs="Tahoma"/>
          <w:sz w:val="24"/>
          <w:szCs w:val="24"/>
        </w:rPr>
        <w:t xml:space="preserve"> </w:t>
      </w:r>
      <w:r w:rsidR="00B6783F" w:rsidRPr="00ED2093">
        <w:rPr>
          <w:rFonts w:ascii="Tahoma" w:hAnsi="Tahoma" w:cs="Tahoma"/>
          <w:sz w:val="24"/>
          <w:szCs w:val="24"/>
        </w:rPr>
        <w:t xml:space="preserve"> </w:t>
      </w:r>
      <w:r w:rsidR="00040EE5" w:rsidRPr="00ED2093">
        <w:rPr>
          <w:rFonts w:ascii="Tahoma" w:hAnsi="Tahoma" w:cs="Tahoma"/>
          <w:sz w:val="24"/>
          <w:szCs w:val="24"/>
        </w:rPr>
        <w:br/>
      </w:r>
      <w:r w:rsidR="00040EE5" w:rsidRPr="00ED2093">
        <w:rPr>
          <w:rFonts w:ascii="Tahoma" w:hAnsi="Tahoma" w:cs="Tahoma"/>
          <w:b/>
          <w:bCs/>
          <w:sz w:val="24"/>
          <w:szCs w:val="24"/>
        </w:rPr>
        <w:t>Visit:</w:t>
      </w:r>
      <w:bookmarkStart w:id="0" w:name="_Hlk213834295"/>
      <w:r w:rsidR="00040EE5" w:rsidRPr="00ED2093">
        <w:rPr>
          <w:rFonts w:ascii="Tahoma" w:hAnsi="Tahoma" w:cs="Tahoma"/>
          <w:sz w:val="24"/>
          <w:szCs w:val="24"/>
        </w:rPr>
        <w:t xml:space="preserve"> </w:t>
      </w:r>
      <w:hyperlink r:id="rId11" w:history="1">
        <w:r w:rsidR="000E1492" w:rsidRPr="00ED2093">
          <w:rPr>
            <w:rStyle w:val="Hyperlink"/>
            <w:rFonts w:ascii="Tahoma" w:hAnsi="Tahoma" w:cs="Tahoma"/>
            <w:sz w:val="24"/>
            <w:szCs w:val="24"/>
          </w:rPr>
          <w:t>jobaccess.gov.au/complaints-or-report-abuse/make-complaint-report-abuse</w:t>
        </w:r>
      </w:hyperlink>
      <w:bookmarkEnd w:id="0"/>
      <w:r w:rsidR="00121F5D" w:rsidRPr="00ED2093">
        <w:rPr>
          <w:rFonts w:ascii="Tahoma" w:hAnsi="Tahoma" w:cs="Tahoma"/>
          <w:sz w:val="24"/>
          <w:szCs w:val="24"/>
        </w:rPr>
        <w:t xml:space="preserve"> </w:t>
      </w:r>
      <w:r w:rsidR="004B491D" w:rsidRPr="00ED2093">
        <w:rPr>
          <w:rFonts w:ascii="Tahoma" w:hAnsi="Tahoma" w:cs="Tahoma"/>
          <w:sz w:val="24"/>
          <w:szCs w:val="24"/>
        </w:rPr>
        <w:br/>
      </w:r>
      <w:r w:rsidR="004B491D" w:rsidRPr="00ED2093">
        <w:rPr>
          <w:rFonts w:ascii="Tahoma" w:hAnsi="Tahoma" w:cs="Tahoma"/>
          <w:b/>
          <w:bCs/>
          <w:sz w:val="24"/>
          <w:szCs w:val="24"/>
        </w:rPr>
        <w:t>National Relay Service (NRS):</w:t>
      </w:r>
      <w:r w:rsidR="004B491D" w:rsidRPr="00ED2093">
        <w:rPr>
          <w:rFonts w:ascii="Tahoma" w:hAnsi="Tahoma" w:cs="Tahoma"/>
          <w:sz w:val="24"/>
          <w:szCs w:val="24"/>
        </w:rPr>
        <w:t xml:space="preserve"> </w:t>
      </w:r>
      <w:r w:rsidR="008A42D9" w:rsidRPr="00ED2093">
        <w:rPr>
          <w:rFonts w:ascii="Tahoma" w:hAnsi="Tahoma" w:cs="Tahoma"/>
          <w:sz w:val="24"/>
          <w:szCs w:val="24"/>
        </w:rPr>
        <w:t>1800 555 677</w:t>
      </w:r>
      <w:r w:rsidR="00CC5032" w:rsidRPr="00ED2093">
        <w:rPr>
          <w:rFonts w:ascii="Tahoma" w:hAnsi="Tahoma" w:cs="Tahoma"/>
          <w:sz w:val="24"/>
          <w:szCs w:val="24"/>
        </w:rPr>
        <w:br/>
      </w:r>
      <w:r w:rsidR="00CC5032" w:rsidRPr="00ED2093">
        <w:rPr>
          <w:rFonts w:ascii="Tahoma" w:hAnsi="Tahoma" w:cs="Tahoma"/>
          <w:b/>
          <w:bCs/>
          <w:sz w:val="24"/>
          <w:szCs w:val="24"/>
        </w:rPr>
        <w:t>Translating and Interpreting Service (TIS):</w:t>
      </w:r>
      <w:r w:rsidR="00CC5032" w:rsidRPr="00ED2093">
        <w:rPr>
          <w:rFonts w:ascii="Tahoma" w:hAnsi="Tahoma" w:cs="Tahoma"/>
          <w:sz w:val="24"/>
          <w:szCs w:val="24"/>
        </w:rPr>
        <w:t xml:space="preserve"> 13 14 50</w:t>
      </w:r>
    </w:p>
    <w:sectPr w:rsidR="00447EB9" w:rsidRPr="00ED2093" w:rsidSect="000F4C4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080" w:bottom="993" w:left="1080" w:header="720" w:footer="720" w:gutter="0"/>
      <w:cols w:space="720"/>
      <w:noEndnote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4FC03" w14:textId="77777777" w:rsidR="006C5A49" w:rsidRDefault="006C5A49" w:rsidP="00BB17EB">
      <w:r>
        <w:separator/>
      </w:r>
    </w:p>
  </w:endnote>
  <w:endnote w:type="continuationSeparator" w:id="0">
    <w:p w14:paraId="0EF68A8D" w14:textId="77777777" w:rsidR="006C5A49" w:rsidRDefault="006C5A49" w:rsidP="00BB1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Lato Heavy">
    <w:altName w:val="Lato Heavy"/>
    <w:charset w:val="00"/>
    <w:family w:val="swiss"/>
    <w:pitch w:val="variable"/>
    <w:sig w:usb0="E10002FF" w:usb1="5000ECF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91AF0" w14:textId="77777777" w:rsidR="006F6C1A" w:rsidRDefault="006F6C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F98D7" w14:textId="77777777" w:rsidR="006F6C1A" w:rsidRDefault="006F6C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95D24" w14:textId="77777777" w:rsidR="006F6C1A" w:rsidRDefault="006F6C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E55EE0" w14:textId="77777777" w:rsidR="006C5A49" w:rsidRDefault="006C5A49" w:rsidP="00BB17EB">
      <w:r>
        <w:separator/>
      </w:r>
    </w:p>
  </w:footnote>
  <w:footnote w:type="continuationSeparator" w:id="0">
    <w:p w14:paraId="38C2DDEE" w14:textId="77777777" w:rsidR="006C5A49" w:rsidRDefault="006C5A49" w:rsidP="00BB1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E8466" w14:textId="77777777" w:rsidR="006F6C1A" w:rsidRDefault="006F6C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21DC2" w14:textId="77777777" w:rsidR="006F6C1A" w:rsidRDefault="006F6C1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3593D" w14:textId="77777777" w:rsidR="006F6C1A" w:rsidRDefault="006F6C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53486"/>
    <w:multiLevelType w:val="hybridMultilevel"/>
    <w:tmpl w:val="6F3CD0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60B45"/>
    <w:multiLevelType w:val="hybridMultilevel"/>
    <w:tmpl w:val="BEC8A99E"/>
    <w:lvl w:ilvl="0" w:tplc="BBFC26D6">
      <w:numFmt w:val="bullet"/>
      <w:pStyle w:val="ListParagraph"/>
      <w:lvlText w:val="•"/>
      <w:lvlJc w:val="left"/>
      <w:pPr>
        <w:ind w:left="720" w:hanging="360"/>
      </w:pPr>
      <w:rPr>
        <w:rFonts w:ascii="Lato" w:hAnsi="Lato" w:cstheme="minorBidi" w:hint="default"/>
        <w:color w:val="781E65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4296843">
    <w:abstractNumId w:val="0"/>
  </w:num>
  <w:num w:numId="2" w16cid:durableId="18118822">
    <w:abstractNumId w:val="1"/>
  </w:num>
  <w:num w:numId="3" w16cid:durableId="18538348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96C"/>
    <w:rsid w:val="00031CF8"/>
    <w:rsid w:val="00040EE5"/>
    <w:rsid w:val="0004257C"/>
    <w:rsid w:val="000478EE"/>
    <w:rsid w:val="00071A3C"/>
    <w:rsid w:val="0009155C"/>
    <w:rsid w:val="000A0376"/>
    <w:rsid w:val="000B0736"/>
    <w:rsid w:val="000B6F15"/>
    <w:rsid w:val="000E1103"/>
    <w:rsid w:val="000E1492"/>
    <w:rsid w:val="000F0190"/>
    <w:rsid w:val="000F2FBD"/>
    <w:rsid w:val="000F4C48"/>
    <w:rsid w:val="00120F61"/>
    <w:rsid w:val="00121F5D"/>
    <w:rsid w:val="00145639"/>
    <w:rsid w:val="001719FC"/>
    <w:rsid w:val="001A5092"/>
    <w:rsid w:val="001C3415"/>
    <w:rsid w:val="001D4C05"/>
    <w:rsid w:val="001F70E8"/>
    <w:rsid w:val="00212E72"/>
    <w:rsid w:val="002967FD"/>
    <w:rsid w:val="002A0E47"/>
    <w:rsid w:val="002B167A"/>
    <w:rsid w:val="002C30C0"/>
    <w:rsid w:val="002D237F"/>
    <w:rsid w:val="002E3046"/>
    <w:rsid w:val="002F340A"/>
    <w:rsid w:val="003060EE"/>
    <w:rsid w:val="0033282A"/>
    <w:rsid w:val="00333A38"/>
    <w:rsid w:val="003449E3"/>
    <w:rsid w:val="0034755C"/>
    <w:rsid w:val="003F199B"/>
    <w:rsid w:val="003F200B"/>
    <w:rsid w:val="004172CF"/>
    <w:rsid w:val="00447EB9"/>
    <w:rsid w:val="0045573B"/>
    <w:rsid w:val="00464A28"/>
    <w:rsid w:val="00475508"/>
    <w:rsid w:val="004B491D"/>
    <w:rsid w:val="004C1D9B"/>
    <w:rsid w:val="004C592D"/>
    <w:rsid w:val="00501059"/>
    <w:rsid w:val="00503270"/>
    <w:rsid w:val="005259D9"/>
    <w:rsid w:val="005316C1"/>
    <w:rsid w:val="00536B86"/>
    <w:rsid w:val="00543323"/>
    <w:rsid w:val="0054616C"/>
    <w:rsid w:val="00560C82"/>
    <w:rsid w:val="00585DEA"/>
    <w:rsid w:val="005E56A7"/>
    <w:rsid w:val="006208A5"/>
    <w:rsid w:val="00625FD7"/>
    <w:rsid w:val="00656BE9"/>
    <w:rsid w:val="00681E66"/>
    <w:rsid w:val="006B6C0E"/>
    <w:rsid w:val="006C5A49"/>
    <w:rsid w:val="006D2796"/>
    <w:rsid w:val="006E7ED5"/>
    <w:rsid w:val="006F6C1A"/>
    <w:rsid w:val="00703B69"/>
    <w:rsid w:val="00717746"/>
    <w:rsid w:val="00724BDC"/>
    <w:rsid w:val="00727A4F"/>
    <w:rsid w:val="007303D9"/>
    <w:rsid w:val="00745CAC"/>
    <w:rsid w:val="007570BF"/>
    <w:rsid w:val="007661AD"/>
    <w:rsid w:val="00787F06"/>
    <w:rsid w:val="007B396C"/>
    <w:rsid w:val="007B4828"/>
    <w:rsid w:val="007C4B29"/>
    <w:rsid w:val="007D5AD2"/>
    <w:rsid w:val="007F43E7"/>
    <w:rsid w:val="007F75CE"/>
    <w:rsid w:val="0081488E"/>
    <w:rsid w:val="00815A2D"/>
    <w:rsid w:val="0081726C"/>
    <w:rsid w:val="00823ACA"/>
    <w:rsid w:val="0083553D"/>
    <w:rsid w:val="00835BFD"/>
    <w:rsid w:val="008454C7"/>
    <w:rsid w:val="0085660B"/>
    <w:rsid w:val="0086619C"/>
    <w:rsid w:val="00894A72"/>
    <w:rsid w:val="008A42D9"/>
    <w:rsid w:val="008B33F5"/>
    <w:rsid w:val="008B5D4B"/>
    <w:rsid w:val="008C3562"/>
    <w:rsid w:val="009449C8"/>
    <w:rsid w:val="009572AA"/>
    <w:rsid w:val="00980598"/>
    <w:rsid w:val="009816B7"/>
    <w:rsid w:val="0098256E"/>
    <w:rsid w:val="009D2697"/>
    <w:rsid w:val="009D31FD"/>
    <w:rsid w:val="00A23A61"/>
    <w:rsid w:val="00A33133"/>
    <w:rsid w:val="00A46F5E"/>
    <w:rsid w:val="00A65778"/>
    <w:rsid w:val="00A90AC0"/>
    <w:rsid w:val="00A963BE"/>
    <w:rsid w:val="00B02817"/>
    <w:rsid w:val="00B16FA2"/>
    <w:rsid w:val="00B47BD4"/>
    <w:rsid w:val="00B65E24"/>
    <w:rsid w:val="00B6783F"/>
    <w:rsid w:val="00B9257F"/>
    <w:rsid w:val="00B93B57"/>
    <w:rsid w:val="00B95D1E"/>
    <w:rsid w:val="00BB17EB"/>
    <w:rsid w:val="00BB4E2C"/>
    <w:rsid w:val="00BB53C7"/>
    <w:rsid w:val="00BD5BCF"/>
    <w:rsid w:val="00CA6895"/>
    <w:rsid w:val="00CB1465"/>
    <w:rsid w:val="00CC5032"/>
    <w:rsid w:val="00CD0192"/>
    <w:rsid w:val="00D4588E"/>
    <w:rsid w:val="00D901C4"/>
    <w:rsid w:val="00DB2332"/>
    <w:rsid w:val="00DB53CF"/>
    <w:rsid w:val="00DD3709"/>
    <w:rsid w:val="00DE572E"/>
    <w:rsid w:val="00DE7B7E"/>
    <w:rsid w:val="00DF2A0F"/>
    <w:rsid w:val="00E04165"/>
    <w:rsid w:val="00E131E9"/>
    <w:rsid w:val="00E15AB6"/>
    <w:rsid w:val="00E16315"/>
    <w:rsid w:val="00E24D9D"/>
    <w:rsid w:val="00E25D16"/>
    <w:rsid w:val="00E437F6"/>
    <w:rsid w:val="00E459F7"/>
    <w:rsid w:val="00E62AE1"/>
    <w:rsid w:val="00E73337"/>
    <w:rsid w:val="00EB4C52"/>
    <w:rsid w:val="00EC1779"/>
    <w:rsid w:val="00EC5287"/>
    <w:rsid w:val="00EC726C"/>
    <w:rsid w:val="00ED2093"/>
    <w:rsid w:val="00EE65BE"/>
    <w:rsid w:val="00EF3EA6"/>
    <w:rsid w:val="00F02752"/>
    <w:rsid w:val="00F03F26"/>
    <w:rsid w:val="00F153CF"/>
    <w:rsid w:val="00F45431"/>
    <w:rsid w:val="00F46522"/>
    <w:rsid w:val="00F529C5"/>
    <w:rsid w:val="00F55B6B"/>
    <w:rsid w:val="00F731AE"/>
    <w:rsid w:val="00F82306"/>
    <w:rsid w:val="00FA07BC"/>
    <w:rsid w:val="00FB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FE802B"/>
  <w15:chartTrackingRefBased/>
  <w15:docId w15:val="{78FD6A4D-EA20-49F7-9085-C1622E5EF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17EB"/>
    <w:pPr>
      <w:spacing w:after="360" w:line="360" w:lineRule="auto"/>
    </w:pPr>
    <w:rPr>
      <w:rFonts w:ascii="Lato" w:hAnsi="Lato"/>
      <w:sz w:val="28"/>
      <w:szCs w:val="2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823ACA"/>
    <w:pPr>
      <w:spacing w:before="0" w:after="480"/>
      <w:outlineLvl w:val="0"/>
    </w:pPr>
    <w:rPr>
      <w:rFonts w:cs="Lato"/>
      <w:b/>
      <w:bCs/>
      <w:noProof/>
      <w:color w:val="781E65"/>
      <w:sz w:val="80"/>
      <w:szCs w:val="80"/>
      <w14:textOutline w14:w="0" w14:cap="rnd" w14:cmpd="sng" w14:algn="ctr">
        <w14:noFill/>
        <w14:prstDash w14:val="solid"/>
        <w14:bevel/>
      </w14:textOutline>
    </w:rPr>
  </w:style>
  <w:style w:type="paragraph" w:styleId="Heading2">
    <w:name w:val="heading 2"/>
    <w:basedOn w:val="Body"/>
    <w:next w:val="Normal"/>
    <w:link w:val="Heading2Char"/>
    <w:uiPriority w:val="9"/>
    <w:unhideWhenUsed/>
    <w:rsid w:val="000A0376"/>
    <w:pPr>
      <w:spacing w:before="240" w:after="1200"/>
      <w:outlineLvl w:val="1"/>
    </w:pPr>
    <w:rPr>
      <w:rFonts w:cs="Lato Medium"/>
      <w:color w:val="000000" w:themeColor="text1"/>
      <w:sz w:val="56"/>
      <w:szCs w:val="56"/>
      <w14:textOutline w14:w="9525" w14:cap="flat" w14:cmpd="sng" w14:algn="ctr">
        <w14:noFill/>
        <w14:prstDash w14:val="solid"/>
        <w14:round/>
      </w14:textOutline>
    </w:rPr>
  </w:style>
  <w:style w:type="paragraph" w:styleId="Heading3">
    <w:name w:val="heading 3"/>
    <w:basedOn w:val="Body"/>
    <w:next w:val="Normal"/>
    <w:link w:val="Heading3Char"/>
    <w:uiPriority w:val="9"/>
    <w:unhideWhenUsed/>
    <w:qFormat/>
    <w:rsid w:val="000A0376"/>
    <w:pPr>
      <w:spacing w:before="360" w:after="240"/>
      <w:outlineLvl w:val="2"/>
    </w:pPr>
    <w:rPr>
      <w:b/>
      <w:bCs/>
      <w:color w:val="781E6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link w:val="BodyChar"/>
    <w:uiPriority w:val="99"/>
    <w:rsid w:val="007B396C"/>
    <w:pPr>
      <w:suppressAutoHyphens/>
      <w:autoSpaceDE w:val="0"/>
      <w:autoSpaceDN w:val="0"/>
      <w:adjustRightInd w:val="0"/>
      <w:spacing w:after="113" w:line="340" w:lineRule="atLeast"/>
      <w:textAlignment w:val="center"/>
    </w:pPr>
    <w:rPr>
      <w:rFonts w:cs="Lato"/>
      <w:color w:val="000000"/>
      <w:sz w:val="24"/>
      <w:szCs w:val="24"/>
      <w:lang w:val="en-GB"/>
    </w:rPr>
  </w:style>
  <w:style w:type="paragraph" w:customStyle="1" w:styleId="Default">
    <w:name w:val="Default"/>
    <w:rsid w:val="00EC5287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character" w:customStyle="1" w:styleId="A4">
    <w:name w:val="A4"/>
    <w:uiPriority w:val="99"/>
    <w:rsid w:val="00FA07BC"/>
    <w:rPr>
      <w:rFonts w:cs="Lato"/>
      <w:color w:val="FFFFFF"/>
      <w:sz w:val="38"/>
      <w:szCs w:val="38"/>
    </w:rPr>
  </w:style>
  <w:style w:type="character" w:customStyle="1" w:styleId="Heading1Char">
    <w:name w:val="Heading 1 Char"/>
    <w:basedOn w:val="DefaultParagraphFont"/>
    <w:link w:val="Heading1"/>
    <w:uiPriority w:val="9"/>
    <w:rsid w:val="00823ACA"/>
    <w:rPr>
      <w:rFonts w:ascii="Lato" w:hAnsi="Lato" w:cs="Lato"/>
      <w:b/>
      <w:bCs/>
      <w:noProof/>
      <w:color w:val="781E65"/>
      <w:sz w:val="80"/>
      <w:szCs w:val="8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A0376"/>
    <w:rPr>
      <w:rFonts w:ascii="Lato" w:hAnsi="Lato" w:cs="Lato Medium"/>
      <w:color w:val="000000" w:themeColor="text1"/>
      <w:sz w:val="56"/>
      <w:szCs w:val="56"/>
      <w:lang w:val="en-GB"/>
      <w14:textOutline w14:w="9525" w14:cap="flat" w14:cmpd="sng" w14:algn="ctr">
        <w14:noFill/>
        <w14:prstDash w14:val="solid"/>
        <w14:round/>
      </w14:textOutline>
    </w:rPr>
  </w:style>
  <w:style w:type="character" w:customStyle="1" w:styleId="Heading3Char">
    <w:name w:val="Heading 3 Char"/>
    <w:basedOn w:val="DefaultParagraphFont"/>
    <w:link w:val="Heading3"/>
    <w:uiPriority w:val="9"/>
    <w:rsid w:val="000A0376"/>
    <w:rPr>
      <w:rFonts w:ascii="Lato" w:hAnsi="Lato" w:cs="Lato"/>
      <w:b/>
      <w:bCs/>
      <w:color w:val="781E65"/>
      <w:sz w:val="32"/>
      <w:szCs w:val="32"/>
      <w:lang w:val="en-GB"/>
    </w:rPr>
  </w:style>
  <w:style w:type="paragraph" w:customStyle="1" w:styleId="Intro">
    <w:name w:val="Intro"/>
    <w:basedOn w:val="Heading3"/>
    <w:link w:val="IntroChar"/>
    <w:qFormat/>
    <w:rsid w:val="009D2697"/>
    <w:pPr>
      <w:spacing w:after="480"/>
    </w:pPr>
  </w:style>
  <w:style w:type="paragraph" w:styleId="Header">
    <w:name w:val="header"/>
    <w:basedOn w:val="Normal"/>
    <w:link w:val="HeaderChar"/>
    <w:uiPriority w:val="99"/>
    <w:unhideWhenUsed/>
    <w:rsid w:val="001A5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roChar">
    <w:name w:val="Intro Char"/>
    <w:basedOn w:val="Heading3Char"/>
    <w:link w:val="Intro"/>
    <w:rsid w:val="009D2697"/>
    <w:rPr>
      <w:rFonts w:ascii="Lato" w:hAnsi="Lato" w:cs="Lato"/>
      <w:b/>
      <w:bCs/>
      <w:color w:val="781E65"/>
      <w:sz w:val="32"/>
      <w:szCs w:val="3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A5092"/>
    <w:rPr>
      <w:rFonts w:ascii="Lato" w:hAnsi="Lato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A5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092"/>
    <w:rPr>
      <w:rFonts w:ascii="Lato" w:hAnsi="Lato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A90AC0"/>
    <w:pPr>
      <w:spacing w:line="241" w:lineRule="atLeast"/>
    </w:pPr>
    <w:rPr>
      <w:rFonts w:ascii="Lato Heavy" w:hAnsi="Lato Heavy" w:cstheme="minorBidi"/>
      <w:color w:val="auto"/>
    </w:rPr>
  </w:style>
  <w:style w:type="character" w:customStyle="1" w:styleId="A7">
    <w:name w:val="A7"/>
    <w:uiPriority w:val="99"/>
    <w:rsid w:val="00A90AC0"/>
    <w:rPr>
      <w:rFonts w:cs="Lato Heavy"/>
      <w:b/>
      <w:bCs/>
      <w:color w:val="771C64"/>
      <w:sz w:val="62"/>
      <w:szCs w:val="62"/>
    </w:rPr>
  </w:style>
  <w:style w:type="character" w:customStyle="1" w:styleId="A8">
    <w:name w:val="A8"/>
    <w:uiPriority w:val="99"/>
    <w:rsid w:val="00A90AC0"/>
    <w:rPr>
      <w:rFonts w:ascii="Lato" w:hAnsi="Lato" w:cs="Lato"/>
      <w:color w:val="771C64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040EE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40EE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D237F"/>
    <w:pPr>
      <w:numPr>
        <w:numId w:val="2"/>
      </w:numPr>
      <w:spacing w:after="120"/>
      <w:contextualSpacing/>
    </w:pPr>
  </w:style>
  <w:style w:type="paragraph" w:customStyle="1" w:styleId="Subheading">
    <w:name w:val="Subheading"/>
    <w:basedOn w:val="Body"/>
    <w:link w:val="SubheadingChar"/>
    <w:qFormat/>
    <w:rsid w:val="00B02817"/>
    <w:pPr>
      <w:spacing w:after="600"/>
    </w:pPr>
    <w:rPr>
      <w:sz w:val="48"/>
      <w:szCs w:val="48"/>
    </w:rPr>
  </w:style>
  <w:style w:type="character" w:customStyle="1" w:styleId="BodyChar">
    <w:name w:val="Body Char"/>
    <w:basedOn w:val="DefaultParagraphFont"/>
    <w:link w:val="Body"/>
    <w:uiPriority w:val="99"/>
    <w:rsid w:val="007B4828"/>
    <w:rPr>
      <w:rFonts w:ascii="Lato" w:hAnsi="Lato" w:cs="Lato"/>
      <w:color w:val="000000"/>
      <w:sz w:val="24"/>
      <w:szCs w:val="24"/>
      <w:lang w:val="en-GB"/>
    </w:rPr>
  </w:style>
  <w:style w:type="character" w:customStyle="1" w:styleId="SubheadingChar">
    <w:name w:val="Subheading Char"/>
    <w:basedOn w:val="BodyChar"/>
    <w:link w:val="Subheading"/>
    <w:rsid w:val="00B02817"/>
    <w:rPr>
      <w:rFonts w:ascii="Lato" w:hAnsi="Lato" w:cs="Lato"/>
      <w:color w:val="000000"/>
      <w:sz w:val="48"/>
      <w:szCs w:val="48"/>
      <w:lang w:val="en-GB"/>
    </w:rPr>
  </w:style>
  <w:style w:type="paragraph" w:styleId="Revision">
    <w:name w:val="Revision"/>
    <w:hidden/>
    <w:uiPriority w:val="99"/>
    <w:semiHidden/>
    <w:rsid w:val="00E04165"/>
    <w:pPr>
      <w:spacing w:after="0" w:line="240" w:lineRule="auto"/>
    </w:pPr>
    <w:rPr>
      <w:rFonts w:ascii="Lato" w:hAnsi="Lato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8B33F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1F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obaccess.gov.au/complaints-or-report-abuse/make-complaint-report-abus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crrs@glresolution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3E64A-E875-4ADC-802B-44EF08DC6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100</Words>
  <Characters>659</Characters>
  <Application>Microsoft Office Word</Application>
  <DocSecurity>0</DocSecurity>
  <Lines>19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Have an unresolved issue?</vt:lpstr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Have an unresolved issue?</dc:title>
  <dc:subject/>
  <dc:creator/>
  <cp:keywords>[SEC=OFFICIAL]</cp:keywords>
  <dc:description/>
  <cp:lastModifiedBy>MILLER, Vicky</cp:lastModifiedBy>
  <cp:revision>2</cp:revision>
  <dcterms:created xsi:type="dcterms:W3CDTF">2025-04-16T04:45:00Z</dcterms:created>
  <dcterms:modified xsi:type="dcterms:W3CDTF">2025-11-13T20:47:00Z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ProtectiveMarkingImage_Header">
    <vt:lpwstr>C:\Program Files (x86)\Common Files\janusNET Shared\janusSEAL\Images\DocumentSlashBlue.png</vt:lpwstr>
  </property>
  <property fmtid="{D5CDD505-2E9C-101B-9397-08002B2CF9AE}" pid="4" name="PM_SecurityClassification">
    <vt:lpwstr>OFFICIAL</vt:lpwstr>
  </property>
  <property fmtid="{D5CDD505-2E9C-101B-9397-08002B2CF9AE}" pid="5" name="PM_Qualifier">
    <vt:lpwstr/>
  </property>
  <property fmtid="{D5CDD505-2E9C-101B-9397-08002B2CF9AE}" pid="6" name="PM_DisplayValueSecClassificationWithQualifier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or_Hash_SHA1">
    <vt:lpwstr>0DD8ABEF265912D6621FF293CF3D7CFABEC45F40</vt:lpwstr>
  </property>
  <property fmtid="{D5CDD505-2E9C-101B-9397-08002B2CF9AE}" pid="9" name="PM_Originating_FileId">
    <vt:lpwstr>B7690BD72C3E445A9D08C15F1AEF21AD</vt:lpwstr>
  </property>
  <property fmtid="{D5CDD505-2E9C-101B-9397-08002B2CF9AE}" pid="10" name="PM_ProtectiveMarkingValue_Footer">
    <vt:lpwstr>OFFICIAL</vt:lpwstr>
  </property>
  <property fmtid="{D5CDD505-2E9C-101B-9397-08002B2CF9AE}" pid="11" name="PM_ProtectiveMarkingValue_Header">
    <vt:lpwstr>OFFICIAL</vt:lpwstr>
  </property>
  <property fmtid="{D5CDD505-2E9C-101B-9397-08002B2CF9AE}" pid="12" name="PM_OriginationTimeStamp">
    <vt:lpwstr>2023-07-17T22:06:06Z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2024.1</vt:lpwstr>
  </property>
  <property fmtid="{D5CDD505-2E9C-101B-9397-08002B2CF9AE}" pid="20" name="PM_Hash_Salt_Prev">
    <vt:lpwstr>0AA20D61D0043DD2927BE7994CFCDC1B</vt:lpwstr>
  </property>
  <property fmtid="{D5CDD505-2E9C-101B-9397-08002B2CF9AE}" pid="21" name="PM_Hash_Salt">
    <vt:lpwstr>A1F2F5CD8D81AE77A2CC1D12F62514D9</vt:lpwstr>
  </property>
  <property fmtid="{D5CDD505-2E9C-101B-9397-08002B2CF9AE}" pid="22" name="PM_Hash_SHA1">
    <vt:lpwstr>1EBB9A57BDB7572FFD15D83B0C779A5357353144</vt:lpwstr>
  </property>
  <property fmtid="{D5CDD505-2E9C-101B-9397-08002B2CF9AE}" pid="23" name="PM_OriginatorUserAccountName_SHA256">
    <vt:lpwstr>9871F6CFFBF84B5DD096BCB24488EABDE9250CEAA716568F68B24D42DED533FD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PMHMAC">
    <vt:lpwstr>v=2024.1;a=SHA256;h=77FEECD821A37E007947976CC37716957876F2B615BFEC9B3E5292E55029B68A</vt:lpwstr>
  </property>
  <property fmtid="{D5CDD505-2E9C-101B-9397-08002B2CF9AE}" pid="28" name="MSIP_Label_eb34d90b-fc41-464d-af60-f74d721d0790_SetDate">
    <vt:lpwstr>2023-07-17T22:06:06Z</vt:lpwstr>
  </property>
  <property fmtid="{D5CDD505-2E9C-101B-9397-08002B2CF9AE}" pid="29" name="MSIP_Label_eb34d90b-fc41-464d-af60-f74d721d0790_Name">
    <vt:lpwstr>OFFICIAL</vt:lpwstr>
  </property>
  <property fmtid="{D5CDD505-2E9C-101B-9397-08002B2CF9AE}" pid="30" name="MSIP_Label_eb34d90b-fc41-464d-af60-f74d721d0790_SiteId">
    <vt:lpwstr>61e36dd1-ca6e-4d61-aa0a-2b4eb88317a3</vt:lpwstr>
  </property>
  <property fmtid="{D5CDD505-2E9C-101B-9397-08002B2CF9AE}" pid="31" name="MSIP_Label_eb34d90b-fc41-464d-af60-f74d721d0790_ContentBits">
    <vt:lpwstr>3</vt:lpwstr>
  </property>
  <property fmtid="{D5CDD505-2E9C-101B-9397-08002B2CF9AE}" pid="32" name="MSIP_Label_eb34d90b-fc41-464d-af60-f74d721d0790_Enabled">
    <vt:lpwstr>true</vt:lpwstr>
  </property>
  <property fmtid="{D5CDD505-2E9C-101B-9397-08002B2CF9AE}" pid="33" name="MSIP_Label_eb34d90b-fc41-464d-af60-f74d721d0790_Method">
    <vt:lpwstr>Privileged</vt:lpwstr>
  </property>
  <property fmtid="{D5CDD505-2E9C-101B-9397-08002B2CF9AE}" pid="34" name="MSIP_Label_eb34d90b-fc41-464d-af60-f74d721d0790_ActionId">
    <vt:lpwstr>3817c99a1dda42babc9ea1fa4509782d</vt:lpwstr>
  </property>
  <property fmtid="{D5CDD505-2E9C-101B-9397-08002B2CF9AE}" pid="35" name="PMUuid">
    <vt:lpwstr>v=2022.2;d=gov.au;g=46DD6D7C-8107-577B-BC6E-F348953B2E44</vt:lpwstr>
  </property>
  <property fmtid="{D5CDD505-2E9C-101B-9397-08002B2CF9AE}" pid="36" name="PM_Expires">
    <vt:lpwstr/>
  </property>
  <property fmtid="{D5CDD505-2E9C-101B-9397-08002B2CF9AE}" pid="37" name="PM_DowngradeTo">
    <vt:lpwstr/>
  </property>
  <property fmtid="{D5CDD505-2E9C-101B-9397-08002B2CF9AE}" pid="38" name="PM_DownTo">
    <vt:lpwstr/>
  </property>
</Properties>
</file>